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InnoCare Pharma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 CARNEGIE CENTER, SUITE 209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Zenas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Jisong Cui, Chairperson and CEO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89568" TargetMode="External"/><Relationship Id="rId3" Type="http://schemas.openxmlformats.org/officeDocument/2006/relationships/hyperlink" Target="http://www.sec.gov/cgi-bin/browse-edgar?action=getcompany&amp;CIK=000195392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2162</Characters>
  <CharactersWithSpaces>2506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